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CA" w:rsidRPr="00BF216B" w:rsidRDefault="00092CCA" w:rsidP="00092CCA">
      <w:pPr>
        <w:keepNext/>
        <w:jc w:val="right"/>
        <w:outlineLvl w:val="1"/>
        <w:rPr>
          <w:rFonts w:eastAsia="Calibri"/>
          <w:b/>
          <w:lang w:val="uk-UA"/>
        </w:rPr>
      </w:pPr>
      <w:r w:rsidRPr="00BF216B">
        <w:rPr>
          <w:rFonts w:eastAsia="Calibri"/>
          <w:b/>
          <w:sz w:val="28"/>
          <w:szCs w:val="28"/>
          <w:lang w:val="uk-UA"/>
        </w:rPr>
        <w:t xml:space="preserve">                                                            </w:t>
      </w:r>
      <w:r w:rsidRPr="00BF216B">
        <w:rPr>
          <w:rFonts w:eastAsia="Calibri"/>
          <w:b/>
          <w:lang w:val="uk-UA"/>
        </w:rPr>
        <w:t>«</w:t>
      </w:r>
      <w:proofErr w:type="spellStart"/>
      <w:r w:rsidRPr="00BF216B">
        <w:rPr>
          <w:rFonts w:eastAsia="Calibri"/>
          <w:b/>
          <w:lang w:val="uk-UA"/>
        </w:rPr>
        <w:t>Затвердж</w:t>
      </w:r>
      <w:r w:rsidRPr="00BF216B">
        <w:rPr>
          <w:rFonts w:eastAsia="Calibri"/>
          <w:b/>
        </w:rPr>
        <w:t>ую</w:t>
      </w:r>
      <w:proofErr w:type="spellEnd"/>
      <w:r w:rsidRPr="00BF216B">
        <w:rPr>
          <w:rFonts w:eastAsia="Calibri"/>
          <w:b/>
          <w:lang w:val="uk-UA"/>
        </w:rPr>
        <w:t>»</w:t>
      </w:r>
    </w:p>
    <w:p w:rsidR="00092CCA" w:rsidRPr="00BF216B" w:rsidRDefault="00092CCA" w:rsidP="00092CCA">
      <w:pPr>
        <w:keepNext/>
        <w:jc w:val="right"/>
        <w:outlineLvl w:val="1"/>
        <w:rPr>
          <w:rFonts w:eastAsia="Calibri"/>
        </w:rPr>
      </w:pPr>
      <w:r w:rsidRPr="00BF216B">
        <w:rPr>
          <w:rFonts w:eastAsia="Calibri"/>
        </w:rPr>
        <w:t xml:space="preserve">проректор з </w:t>
      </w:r>
      <w:proofErr w:type="spellStart"/>
      <w:r w:rsidRPr="00BF216B">
        <w:rPr>
          <w:rFonts w:eastAsia="Calibri"/>
        </w:rPr>
        <w:t>навчальної</w:t>
      </w:r>
      <w:proofErr w:type="spellEnd"/>
      <w:r w:rsidRPr="00BF216B">
        <w:rPr>
          <w:rFonts w:eastAsia="Calibri"/>
        </w:rPr>
        <w:t xml:space="preserve"> </w:t>
      </w:r>
      <w:proofErr w:type="spellStart"/>
      <w:r w:rsidRPr="00BF216B">
        <w:rPr>
          <w:rFonts w:eastAsia="Calibri"/>
        </w:rPr>
        <w:t>роботи</w:t>
      </w:r>
      <w:proofErr w:type="spellEnd"/>
    </w:p>
    <w:p w:rsidR="00092CCA" w:rsidRPr="00BF216B" w:rsidRDefault="00092CCA" w:rsidP="00092CCA">
      <w:pPr>
        <w:keepNext/>
        <w:jc w:val="right"/>
        <w:outlineLvl w:val="1"/>
        <w:rPr>
          <w:rFonts w:eastAsia="Calibri"/>
          <w:sz w:val="28"/>
        </w:rPr>
      </w:pPr>
      <w:proofErr w:type="spellStart"/>
      <w:r w:rsidRPr="00BF216B">
        <w:rPr>
          <w:rFonts w:eastAsia="Calibri"/>
        </w:rPr>
        <w:t>професор</w:t>
      </w:r>
      <w:proofErr w:type="spellEnd"/>
      <w:r w:rsidRPr="00BF216B">
        <w:rPr>
          <w:rFonts w:eastAsia="Calibri"/>
        </w:rPr>
        <w:t xml:space="preserve"> </w:t>
      </w:r>
      <w:proofErr w:type="spellStart"/>
      <w:r w:rsidRPr="00BF216B">
        <w:rPr>
          <w:rFonts w:eastAsia="Calibri"/>
        </w:rPr>
        <w:t>Гумінський</w:t>
      </w:r>
      <w:proofErr w:type="spellEnd"/>
      <w:r w:rsidRPr="00BF216B">
        <w:rPr>
          <w:rFonts w:eastAsia="Calibri"/>
        </w:rPr>
        <w:t xml:space="preserve"> Ю.Й.</w:t>
      </w:r>
      <w:r w:rsidRPr="00BF216B">
        <w:rPr>
          <w:rFonts w:eastAsia="Calibri"/>
          <w:lang w:val="uk-UA"/>
        </w:rPr>
        <w:t xml:space="preserve">                                                                  </w:t>
      </w:r>
    </w:p>
    <w:p w:rsidR="00092CCA" w:rsidRPr="00BF216B" w:rsidRDefault="00092CCA" w:rsidP="00092CCA"/>
    <w:p w:rsidR="00092CCA" w:rsidRPr="00BF216B" w:rsidRDefault="00092CCA" w:rsidP="00092CCA">
      <w:pPr>
        <w:keepNext/>
        <w:jc w:val="right"/>
        <w:outlineLvl w:val="1"/>
        <w:rPr>
          <w:rFonts w:eastAsia="Calibri"/>
          <w:sz w:val="20"/>
          <w:szCs w:val="20"/>
          <w:lang w:val="uk-UA"/>
        </w:rPr>
      </w:pPr>
      <w:r w:rsidRPr="00BF216B">
        <w:rPr>
          <w:rFonts w:eastAsia="Calibri"/>
          <w:sz w:val="20"/>
          <w:szCs w:val="20"/>
          <w:lang w:val="uk-UA"/>
        </w:rPr>
        <w:t xml:space="preserve">                                                                                                (підпис)</w:t>
      </w:r>
    </w:p>
    <w:p w:rsidR="00092CCA" w:rsidRPr="00F253F8" w:rsidRDefault="00092CCA" w:rsidP="00092CCA">
      <w:pPr>
        <w:jc w:val="right"/>
        <w:rPr>
          <w:lang w:val="uk-UA"/>
        </w:rPr>
      </w:pPr>
      <w:r w:rsidRPr="00BF216B">
        <w:rPr>
          <w:lang w:val="uk-UA"/>
        </w:rPr>
        <w:t xml:space="preserve">                                                                                         </w:t>
      </w:r>
      <w:r>
        <w:rPr>
          <w:lang w:val="uk-UA"/>
        </w:rPr>
        <w:t xml:space="preserve">                            «_29_» _08__2016</w:t>
      </w:r>
      <w:r w:rsidRPr="00BF216B">
        <w:rPr>
          <w:lang w:val="uk-UA"/>
        </w:rPr>
        <w:t xml:space="preserve"> р.</w:t>
      </w:r>
    </w:p>
    <w:p w:rsidR="00092CCA" w:rsidRDefault="00092CCA" w:rsidP="00092CCA">
      <w:pPr>
        <w:tabs>
          <w:tab w:val="left" w:pos="6300"/>
          <w:tab w:val="left" w:pos="6480"/>
        </w:tabs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Тематичний план практичних занять з клінічної імунології та алергології  для студентів 5 курсу факультету медичної психології</w:t>
      </w:r>
    </w:p>
    <w:tbl>
      <w:tblPr>
        <w:tblW w:w="1096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9640"/>
        <w:gridCol w:w="774"/>
      </w:tblGrid>
      <w:tr w:rsidR="00092CCA" w:rsidTr="005A47FB">
        <w:trPr>
          <w:trHeight w:val="48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Дн</w:t>
            </w:r>
            <w:proofErr w:type="spellEnd"/>
            <w:r>
              <w:rPr>
                <w:b/>
                <w:lang w:val="uk-UA"/>
              </w:rPr>
              <w:t>і</w:t>
            </w:r>
          </w:p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/>
              </w:rPr>
            </w:pPr>
          </w:p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Зміст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/>
              </w:rPr>
            </w:pPr>
          </w:p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092CCA" w:rsidTr="005A47F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Предмет і завдання клінічної імунології. Структура і функції імунної системи. Комплексна оцінка стану імунної системи. Методи діагностики </w:t>
            </w:r>
            <w:proofErr w:type="spellStart"/>
            <w:r>
              <w:rPr>
                <w:lang w:val="uk-UA"/>
              </w:rPr>
              <w:t>імунозалежних</w:t>
            </w:r>
            <w:proofErr w:type="spellEnd"/>
            <w:r>
              <w:rPr>
                <w:lang w:val="uk-UA"/>
              </w:rPr>
              <w:t xml:space="preserve"> захворювань (анамнез, об’єктивне та лабораторне імунологічне спеціальне та специфічне обстеження). Робота в імунологічній лабораторії.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/>
                <w:bCs/>
                <w:lang w:val="uk-UA"/>
              </w:rPr>
            </w:pPr>
          </w:p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092CCA" w:rsidTr="005A47F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both"/>
            </w:pPr>
            <w:proofErr w:type="spellStart"/>
            <w:r>
              <w:rPr>
                <w:lang w:val="uk-UA"/>
              </w:rPr>
              <w:t>Імуно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rPr>
                <w:lang w:val="uk-UA"/>
              </w:rPr>
              <w:t>нейро</w:t>
            </w:r>
            <w:proofErr w:type="spellEnd"/>
            <w:r>
              <w:rPr>
                <w:lang w:val="uk-UA"/>
              </w:rPr>
              <w:t xml:space="preserve">-ендокринна регуляція функцій організму. Вплив </w:t>
            </w:r>
            <w:proofErr w:type="spellStart"/>
            <w:r>
              <w:rPr>
                <w:lang w:val="uk-UA"/>
              </w:rPr>
              <w:t>психо</w:t>
            </w:r>
            <w:proofErr w:type="spellEnd"/>
            <w:r>
              <w:rPr>
                <w:lang w:val="uk-UA"/>
              </w:rPr>
              <w:t xml:space="preserve">-емоційних навантажень на стан імунної системи та зміна лабораторних імунологічних показників під їх впливом. Стрес та депресивні стани як фактор ризику розвитку </w:t>
            </w:r>
            <w:proofErr w:type="spellStart"/>
            <w:r>
              <w:rPr>
                <w:lang w:val="uk-UA"/>
              </w:rPr>
              <w:t>імунопатологічних</w:t>
            </w:r>
            <w:proofErr w:type="spellEnd"/>
            <w:r>
              <w:rPr>
                <w:lang w:val="uk-UA"/>
              </w:rPr>
              <w:t xml:space="preserve"> захворювань.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2CCA" w:rsidTr="005A47F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Імунодефіцити</w:t>
            </w:r>
            <w:proofErr w:type="spellEnd"/>
            <w:r>
              <w:rPr>
                <w:lang w:val="uk-UA"/>
              </w:rPr>
              <w:t xml:space="preserve"> вроджені та набуті, в тому числі СНІД ВІЛ-обумовлений. Основні поняття про інші </w:t>
            </w:r>
            <w:proofErr w:type="spellStart"/>
            <w:r>
              <w:rPr>
                <w:lang w:val="uk-UA"/>
              </w:rPr>
              <w:t>імунозалежні</w:t>
            </w:r>
            <w:proofErr w:type="spellEnd"/>
            <w:r>
              <w:rPr>
                <w:lang w:val="uk-UA"/>
              </w:rPr>
              <w:t xml:space="preserve"> хвороби (трансплантаційна імунологія, імунологія репродукції,  </w:t>
            </w:r>
            <w:proofErr w:type="spellStart"/>
            <w:r>
              <w:rPr>
                <w:lang w:val="uk-UA"/>
              </w:rPr>
              <w:t>аутоімунні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лімфопроліферативні</w:t>
            </w:r>
            <w:proofErr w:type="spellEnd"/>
            <w:r>
              <w:rPr>
                <w:lang w:val="uk-UA"/>
              </w:rPr>
              <w:t xml:space="preserve"> захворювання, </w:t>
            </w:r>
            <w:proofErr w:type="spellStart"/>
            <w:r>
              <w:rPr>
                <w:lang w:val="uk-UA"/>
              </w:rPr>
              <w:t>поствакцинальні</w:t>
            </w:r>
            <w:proofErr w:type="spellEnd"/>
            <w:r>
              <w:rPr>
                <w:lang w:val="uk-UA"/>
              </w:rPr>
              <w:t xml:space="preserve"> реакції та ускладнення). Імунотерапія: види, методи, принципи призначення. Класифікація </w:t>
            </w:r>
            <w:proofErr w:type="spellStart"/>
            <w:r>
              <w:rPr>
                <w:lang w:val="uk-UA"/>
              </w:rPr>
              <w:t>імунотропних</w:t>
            </w:r>
            <w:proofErr w:type="spellEnd"/>
            <w:r>
              <w:rPr>
                <w:lang w:val="uk-UA"/>
              </w:rPr>
              <w:t xml:space="preserve"> засобів, побічні ефекти, покази та проти покази до призначення. Амбулаторний прийом хворих з </w:t>
            </w:r>
            <w:proofErr w:type="spellStart"/>
            <w:r>
              <w:rPr>
                <w:lang w:val="uk-UA"/>
              </w:rPr>
              <w:t>імунопатологічними</w:t>
            </w:r>
            <w:proofErr w:type="spellEnd"/>
            <w:r>
              <w:rPr>
                <w:lang w:val="uk-UA"/>
              </w:rPr>
              <w:t xml:space="preserve"> станами.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092CCA" w:rsidTr="005A47F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Алергія, типи </w:t>
            </w:r>
            <w:proofErr w:type="spellStart"/>
            <w:r>
              <w:rPr>
                <w:lang w:val="uk-UA"/>
              </w:rPr>
              <w:t>імунопатологічних</w:t>
            </w:r>
            <w:proofErr w:type="spellEnd"/>
            <w:r>
              <w:rPr>
                <w:lang w:val="uk-UA"/>
              </w:rPr>
              <w:t xml:space="preserve"> реакцій по </w:t>
            </w:r>
            <w:proofErr w:type="spellStart"/>
            <w:r>
              <w:rPr>
                <w:lang w:val="uk-UA"/>
              </w:rPr>
              <w:t>Джеллу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Кумбсу</w:t>
            </w:r>
            <w:proofErr w:type="spellEnd"/>
            <w:r>
              <w:rPr>
                <w:lang w:val="uk-UA"/>
              </w:rPr>
              <w:t xml:space="preserve">. Алергени, види, форми.  Методи обстеження на алергічні захворювання (анамнез, шкірні проби, провокаційні тести, лабораторні тести). Робота в алергологічній маніпуляцій ній. Алергічний риніт, </w:t>
            </w:r>
            <w:proofErr w:type="spellStart"/>
            <w:r>
              <w:rPr>
                <w:lang w:val="uk-UA"/>
              </w:rPr>
              <w:t>поліноз</w:t>
            </w:r>
            <w:proofErr w:type="spellEnd"/>
            <w:r>
              <w:rPr>
                <w:lang w:val="uk-UA"/>
              </w:rPr>
              <w:t xml:space="preserve">: діагностика, лікування, профілактика. Прийом хворих в алергологічному кабінеті..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092CCA" w:rsidTr="005A47F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Нереспіраторні алергічні захворювання: алергічні дерматити: клініка, вікові особливості, методи діагностики та лікування, прогноз. Непереносимість харчових продуктів, харчова алергія. Кропив’янка: класифікація, методи діагностики та лікування.  Набряк </w:t>
            </w:r>
            <w:proofErr w:type="spellStart"/>
            <w:r>
              <w:rPr>
                <w:lang w:val="uk-UA"/>
              </w:rPr>
              <w:t>Квінке</w:t>
            </w:r>
            <w:proofErr w:type="spellEnd"/>
            <w:r>
              <w:rPr>
                <w:lang w:val="uk-UA"/>
              </w:rPr>
              <w:t xml:space="preserve">, диференційний діагноз з спадковим </w:t>
            </w:r>
            <w:proofErr w:type="spellStart"/>
            <w:r>
              <w:rPr>
                <w:lang w:val="uk-UA"/>
              </w:rPr>
              <w:t>ангіоневротичним</w:t>
            </w:r>
            <w:proofErr w:type="spellEnd"/>
            <w:r>
              <w:rPr>
                <w:lang w:val="uk-UA"/>
              </w:rPr>
              <w:t xml:space="preserve"> набряком.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Cs/>
                <w:lang w:val="uk-UA"/>
              </w:rPr>
            </w:pPr>
          </w:p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ind w:left="348" w:hanging="34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092CCA" w:rsidTr="005A47F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Медикаментозна алергія, діагноз, профілактика. Диференційна діагностика з іншими видами непереносимості лікарських препаратів. Етапна діагностика. А</w:t>
            </w:r>
            <w:proofErr w:type="spellStart"/>
            <w:r>
              <w:t>нафілактичн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</w:t>
            </w:r>
            <w:r>
              <w:t>шок</w:t>
            </w:r>
            <w:r>
              <w:rPr>
                <w:lang w:val="uk-UA"/>
              </w:rPr>
              <w:t>: діагностика та невідкладна допомога.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092CCA" w:rsidTr="005A47F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A" w:rsidRDefault="00092CCA" w:rsidP="005A47FB">
            <w:pPr>
              <w:spacing w:line="276" w:lineRule="auto"/>
              <w:rPr>
                <w:lang w:val="uk-UA"/>
              </w:rPr>
            </w:pPr>
            <w:proofErr w:type="spellStart"/>
            <w:r>
              <w:t>Принципи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алергічнихзахворювань</w:t>
            </w:r>
            <w:proofErr w:type="spellEnd"/>
            <w:r>
              <w:t>.</w:t>
            </w:r>
            <w:r>
              <w:rPr>
                <w:lang w:val="uk-UA"/>
              </w:rPr>
              <w:t xml:space="preserve"> С</w:t>
            </w:r>
            <w:proofErr w:type="spellStart"/>
            <w:r>
              <w:t>пецифічна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імунотерапія</w:t>
            </w:r>
            <w:proofErr w:type="spellEnd"/>
            <w:r>
              <w:t>: п</w:t>
            </w:r>
            <w:proofErr w:type="spellStart"/>
            <w:r>
              <w:rPr>
                <w:lang w:val="uk-UA"/>
              </w:rPr>
              <w:t>оказання</w:t>
            </w:r>
            <w:proofErr w:type="spellEnd"/>
            <w:r>
              <w:rPr>
                <w:lang w:val="uk-UA"/>
              </w:rPr>
              <w:t>, протипоказання, переваги. Фармакотерапія алергічних захворювань (блокатори Н</w:t>
            </w:r>
            <w:r>
              <w:rPr>
                <w:vertAlign w:val="subscript"/>
                <w:lang w:val="uk-UA"/>
              </w:rPr>
              <w:t>1</w:t>
            </w:r>
            <w:r>
              <w:rPr>
                <w:lang w:val="uk-UA"/>
              </w:rPr>
              <w:t xml:space="preserve">-гістамінорецепторів 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 покоління та їх метаболіти,  </w:t>
            </w:r>
            <w:proofErr w:type="spellStart"/>
            <w:r>
              <w:rPr>
                <w:lang w:val="uk-UA"/>
              </w:rPr>
              <w:t>глюкокортикостероїди</w:t>
            </w:r>
            <w:proofErr w:type="spellEnd"/>
            <w:r>
              <w:rPr>
                <w:lang w:val="uk-UA"/>
              </w:rPr>
              <w:t xml:space="preserve">, мембраностабілізатори): показання, протипоказання, побічні ефекти. </w:t>
            </w:r>
          </w:p>
          <w:p w:rsidR="00092CCA" w:rsidRDefault="00092CCA" w:rsidP="005A47FB">
            <w:pPr>
              <w:spacing w:line="276" w:lineRule="auto"/>
              <w:rPr>
                <w:lang w:val="uk-UA"/>
              </w:rPr>
            </w:pPr>
            <w:r w:rsidRPr="00D01CE8">
              <w:rPr>
                <w:b/>
                <w:lang w:val="uk-UA"/>
              </w:rPr>
              <w:t>ПМК - Залік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Cs/>
                <w:lang w:val="uk-UA"/>
              </w:rPr>
            </w:pPr>
          </w:p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092CCA" w:rsidRPr="00085B3A" w:rsidTr="005A47F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A" w:rsidRPr="00085B3A" w:rsidRDefault="00092CCA" w:rsidP="005A47FB">
            <w:pPr>
              <w:spacing w:line="276" w:lineRule="auto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A" w:rsidRPr="00085B3A" w:rsidRDefault="00092CCA" w:rsidP="005A47FB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085B3A">
              <w:rPr>
                <w:b/>
                <w:bCs/>
                <w:lang w:val="uk-UA"/>
              </w:rPr>
              <w:t>14</w:t>
            </w:r>
          </w:p>
        </w:tc>
      </w:tr>
    </w:tbl>
    <w:p w:rsidR="00092CCA" w:rsidRDefault="00092CCA" w:rsidP="00092CCA">
      <w:pPr>
        <w:rPr>
          <w:lang w:val="uk-UA"/>
        </w:rPr>
      </w:pPr>
    </w:p>
    <w:p w:rsidR="00092CCA" w:rsidRPr="00F253F8" w:rsidRDefault="00092CCA" w:rsidP="00092C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В/о зав.</w:t>
      </w:r>
      <w:r w:rsidRPr="00EF230B">
        <w:rPr>
          <w:b/>
          <w:sz w:val="28"/>
          <w:szCs w:val="28"/>
          <w:lang w:val="uk-UA"/>
        </w:rPr>
        <w:t xml:space="preserve"> </w:t>
      </w:r>
      <w:r w:rsidRPr="00F253F8">
        <w:rPr>
          <w:b/>
          <w:sz w:val="28"/>
          <w:szCs w:val="28"/>
          <w:lang w:val="uk-UA"/>
        </w:rPr>
        <w:t>кафедри</w:t>
      </w:r>
      <w:r w:rsidRPr="00EF230B">
        <w:rPr>
          <w:b/>
          <w:sz w:val="28"/>
          <w:szCs w:val="28"/>
          <w:lang w:val="uk-UA"/>
        </w:rPr>
        <w:t xml:space="preserve"> </w:t>
      </w:r>
      <w:r w:rsidRPr="00F253F8">
        <w:rPr>
          <w:b/>
          <w:sz w:val="28"/>
          <w:szCs w:val="28"/>
          <w:lang w:val="uk-UA"/>
        </w:rPr>
        <w:t>фтизіатрії</w:t>
      </w:r>
    </w:p>
    <w:p w:rsidR="00092CCA" w:rsidRPr="00F253F8" w:rsidRDefault="00092CCA" w:rsidP="00092CCA">
      <w:pPr>
        <w:rPr>
          <w:b/>
          <w:sz w:val="28"/>
          <w:szCs w:val="28"/>
          <w:lang w:val="uk-UA"/>
        </w:rPr>
      </w:pPr>
      <w:r w:rsidRPr="00F253F8">
        <w:rPr>
          <w:b/>
          <w:sz w:val="28"/>
          <w:szCs w:val="28"/>
          <w:lang w:val="uk-UA"/>
        </w:rPr>
        <w:t>з курсом клінічної</w:t>
      </w:r>
      <w:r w:rsidRPr="00EF230B">
        <w:rPr>
          <w:b/>
          <w:sz w:val="28"/>
          <w:szCs w:val="28"/>
          <w:lang w:val="uk-UA"/>
        </w:rPr>
        <w:t xml:space="preserve"> </w:t>
      </w:r>
      <w:r w:rsidRPr="00F253F8">
        <w:rPr>
          <w:b/>
          <w:sz w:val="28"/>
          <w:szCs w:val="28"/>
          <w:lang w:val="uk-UA"/>
        </w:rPr>
        <w:t>імунології</w:t>
      </w:r>
      <w:r>
        <w:rPr>
          <w:b/>
          <w:sz w:val="28"/>
          <w:szCs w:val="28"/>
          <w:lang w:val="uk-UA"/>
        </w:rPr>
        <w:t>, доцент</w:t>
      </w:r>
      <w:r w:rsidRPr="00EF230B"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      Кулик Л.Г.</w:t>
      </w:r>
      <w:r w:rsidRPr="00EF230B">
        <w:rPr>
          <w:b/>
          <w:sz w:val="28"/>
          <w:szCs w:val="28"/>
          <w:lang w:val="uk-UA"/>
        </w:rPr>
        <w:t xml:space="preserve">         </w:t>
      </w:r>
    </w:p>
    <w:p w:rsidR="00F72562" w:rsidRPr="00092CCA" w:rsidRDefault="00092CCA">
      <w:pPr>
        <w:rPr>
          <w:lang w:val="uk-UA"/>
        </w:rPr>
      </w:pPr>
      <w:bookmarkStart w:id="0" w:name="_GoBack"/>
      <w:bookmarkEnd w:id="0"/>
    </w:p>
    <w:sectPr w:rsidR="00F72562" w:rsidRPr="0009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5F"/>
    <w:rsid w:val="00092CCA"/>
    <w:rsid w:val="00124F5F"/>
    <w:rsid w:val="00502948"/>
    <w:rsid w:val="00A45E34"/>
    <w:rsid w:val="00E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BFB1-25CB-40B8-96E5-C6000416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2016-10-05T14:47:00Z</dcterms:created>
  <dcterms:modified xsi:type="dcterms:W3CDTF">2016-10-05T14:48:00Z</dcterms:modified>
</cp:coreProperties>
</file>